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6304" w14:textId="2171B8F7" w:rsidR="005055A6" w:rsidRPr="005055A6" w:rsidRDefault="002E0EF7" w:rsidP="005055A6">
      <w:pPr>
        <w:rPr>
          <w:rFonts w:ascii="Times New Roman" w:hAnsi="Times New Roman"/>
        </w:rPr>
      </w:pPr>
      <w:r w:rsidRPr="00C4746E">
        <w:rPr>
          <w:rFonts w:ascii="Times New Roman" w:hAnsi="Times New Roman"/>
          <w:b/>
          <w:bCs/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 wp14:anchorId="40948D70" wp14:editId="5FFA2FB4">
            <wp:simplePos x="0" y="0"/>
            <wp:positionH relativeFrom="column">
              <wp:posOffset>3974261</wp:posOffset>
            </wp:positionH>
            <wp:positionV relativeFrom="paragraph">
              <wp:posOffset>-989498</wp:posOffset>
            </wp:positionV>
            <wp:extent cx="2202313" cy="1138687"/>
            <wp:effectExtent l="0" t="0" r="0" b="0"/>
            <wp:wrapNone/>
            <wp:docPr id="1" name="Picture 1" descr="C:\Users\Lilika.Nurmse\Energia.ee\ELV kirjad ja vormid - Documents\ELV uus logo\RGB_Elektrilevi_logo_hor_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ka.Nurmse\Energia.ee\ELV kirjad ja vormid - Documents\ELV uus logo\RGB_Elektrilevi_logo_hor_positi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13" cy="11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A6" w:rsidRPr="005055A6">
        <w:rPr>
          <w:rFonts w:ascii="Times New Roman" w:hAnsi="Times New Roman"/>
        </w:rPr>
        <w:t>Siseministeerium</w:t>
      </w:r>
    </w:p>
    <w:p w14:paraId="41D12EBB" w14:textId="639A3C8B" w:rsidR="00C4746E" w:rsidRPr="00B40D24" w:rsidRDefault="005055A6" w:rsidP="005055A6">
      <w:pPr>
        <w:rPr>
          <w:rFonts w:ascii="Times New Roman" w:hAnsi="Times New Roman"/>
        </w:rPr>
      </w:pPr>
      <w:r w:rsidRPr="005055A6">
        <w:rPr>
          <w:rFonts w:ascii="Times New Roman" w:hAnsi="Times New Roman"/>
        </w:rPr>
        <w:t>Pikk 61, Tallinn 15065</w:t>
      </w:r>
      <w:r w:rsidR="00C4746E" w:rsidRPr="00B40D24">
        <w:rPr>
          <w:rFonts w:ascii="Times New Roman" w:hAnsi="Times New Roman"/>
          <w:b/>
        </w:rPr>
        <w:tab/>
        <w:t xml:space="preserve">                      </w:t>
      </w:r>
      <w:r w:rsidR="00C4746E" w:rsidRPr="00B40D24">
        <w:rPr>
          <w:rFonts w:ascii="Times New Roman" w:hAnsi="Times New Roman"/>
          <w:b/>
        </w:rPr>
        <w:tab/>
      </w:r>
      <w:r w:rsidR="00C4746E" w:rsidRPr="00B40D24">
        <w:rPr>
          <w:rFonts w:ascii="Times New Roman" w:hAnsi="Times New Roman"/>
          <w:b/>
        </w:rPr>
        <w:tab/>
      </w:r>
      <w:r w:rsidR="00C4746E" w:rsidRPr="00B40D24">
        <w:rPr>
          <w:rFonts w:ascii="Times New Roman" w:hAnsi="Times New Roman"/>
        </w:rPr>
        <w:t>Meie</w:t>
      </w:r>
      <w:r>
        <w:rPr>
          <w:rFonts w:ascii="Times New Roman" w:hAnsi="Times New Roman"/>
        </w:rPr>
        <w:t xml:space="preserve"> 07.02.2025</w:t>
      </w:r>
      <w:r w:rsidR="00C4746E" w:rsidRPr="00B40D24">
        <w:rPr>
          <w:rFonts w:ascii="Times New Roman" w:hAnsi="Times New Roman"/>
        </w:rPr>
        <w:t xml:space="preserve"> nr.</w:t>
      </w:r>
      <w:r w:rsidR="00C4746E">
        <w:rPr>
          <w:rFonts w:ascii="Times New Roman" w:hAnsi="Times New Roman"/>
        </w:rPr>
        <w:t xml:space="preserve"> </w:t>
      </w:r>
      <w:r w:rsidR="00C4746E" w:rsidRPr="00B40D24">
        <w:rPr>
          <w:rFonts w:ascii="Times New Roman" w:hAnsi="Times New Roman"/>
        </w:rPr>
        <w:t>JV-MAA-1</w:t>
      </w:r>
      <w:r w:rsidR="00C4746E" w:rsidRPr="004250F8">
        <w:rPr>
          <w:rFonts w:ascii="Times New Roman" w:hAnsi="Times New Roman"/>
        </w:rPr>
        <w:t>/</w:t>
      </w:r>
      <w:r w:rsidR="0029369E" w:rsidRPr="0029369E">
        <w:rPr>
          <w:rFonts w:ascii="Times New Roman" w:hAnsi="Times New Roman"/>
        </w:rPr>
        <w:t>600</w:t>
      </w:r>
    </w:p>
    <w:p w14:paraId="10FA89DD" w14:textId="77777777" w:rsidR="00C4746E" w:rsidRPr="00B40D24" w:rsidRDefault="00C4746E" w:rsidP="00C4746E">
      <w:pPr>
        <w:rPr>
          <w:rFonts w:ascii="Times New Roman" w:hAnsi="Times New Roman"/>
        </w:rPr>
      </w:pPr>
    </w:p>
    <w:p w14:paraId="76879329" w14:textId="77777777" w:rsidR="00C4746E" w:rsidRPr="00B40D24" w:rsidRDefault="00C4746E" w:rsidP="00C4746E">
      <w:pPr>
        <w:rPr>
          <w:rFonts w:ascii="Times New Roman" w:hAnsi="Times New Roman"/>
        </w:rPr>
      </w:pPr>
      <w:r w:rsidRPr="00B40D24">
        <w:rPr>
          <w:rFonts w:ascii="Times New Roman" w:hAnsi="Times New Roman"/>
        </w:rPr>
        <w:tab/>
      </w:r>
    </w:p>
    <w:p w14:paraId="5289E5A2" w14:textId="46BAC61F" w:rsidR="005055A6" w:rsidRPr="005055A6" w:rsidRDefault="005055A6" w:rsidP="005055A6">
      <w:pPr>
        <w:rPr>
          <w:rFonts w:ascii="Times New Roman" w:hAnsi="Times New Roman"/>
          <w:b/>
        </w:rPr>
      </w:pPr>
      <w:r w:rsidRPr="005055A6">
        <w:rPr>
          <w:rFonts w:ascii="Times New Roman" w:hAnsi="Times New Roman"/>
          <w:b/>
        </w:rPr>
        <w:t>Avaldus riigimaa isikliku kasutusõigusega koormamiseks</w:t>
      </w:r>
    </w:p>
    <w:p w14:paraId="781683D1" w14:textId="77777777" w:rsidR="005055A6" w:rsidRPr="005055A6" w:rsidRDefault="005055A6" w:rsidP="005055A6">
      <w:pPr>
        <w:jc w:val="both"/>
        <w:rPr>
          <w:rFonts w:ascii="Times New Roman" w:hAnsi="Times New Roman"/>
        </w:rPr>
      </w:pPr>
    </w:p>
    <w:p w14:paraId="55445622" w14:textId="4E96F679" w:rsidR="00220B60" w:rsidRDefault="005055A6" w:rsidP="00627D73">
      <w:pPr>
        <w:jc w:val="both"/>
        <w:rPr>
          <w:rFonts w:ascii="Times New Roman" w:hAnsi="Times New Roman"/>
        </w:rPr>
      </w:pPr>
      <w:r w:rsidRPr="005055A6">
        <w:rPr>
          <w:rFonts w:ascii="Times New Roman" w:hAnsi="Times New Roman"/>
        </w:rPr>
        <w:t>Elektrilevi OÜ taotleb isikliku kasutusõiguse seadmiseks tehnorajatise püstitamiseks Siseministeeriumi valitsemisel oleva</w:t>
      </w:r>
      <w:r>
        <w:rPr>
          <w:rFonts w:ascii="Times New Roman" w:hAnsi="Times New Roman"/>
        </w:rPr>
        <w:t>te</w:t>
      </w:r>
      <w:r w:rsidRPr="005055A6">
        <w:rPr>
          <w:rFonts w:ascii="Times New Roman" w:hAnsi="Times New Roman"/>
        </w:rPr>
        <w:t xml:space="preserve">le </w:t>
      </w:r>
      <w:r w:rsidR="00627D73">
        <w:rPr>
          <w:rFonts w:ascii="Times New Roman" w:hAnsi="Times New Roman"/>
        </w:rPr>
        <w:t>maaüksustele.</w:t>
      </w:r>
    </w:p>
    <w:p w14:paraId="5A833B86" w14:textId="77777777" w:rsidR="00627D73" w:rsidRDefault="00627D73" w:rsidP="00627D73">
      <w:pPr>
        <w:jc w:val="both"/>
        <w:rPr>
          <w:rFonts w:ascii="Times New Roman" w:hAnsi="Times New Roman"/>
        </w:rPr>
      </w:pPr>
    </w:p>
    <w:p w14:paraId="6B63C846" w14:textId="77777777" w:rsidR="00627D73" w:rsidRPr="00627D73" w:rsidRDefault="00627D73" w:rsidP="00627D73">
      <w:pPr>
        <w:numPr>
          <w:ilvl w:val="0"/>
          <w:numId w:val="3"/>
        </w:numPr>
        <w:rPr>
          <w:rFonts w:ascii="Times New Roman" w:hAnsi="Times New Roman"/>
          <w:b/>
        </w:rPr>
      </w:pPr>
      <w:r w:rsidRPr="00B40D24">
        <w:rPr>
          <w:rFonts w:ascii="Times New Roman" w:hAnsi="Times New Roman"/>
          <w:b/>
        </w:rPr>
        <w:t>Taotleja andmed:</w:t>
      </w:r>
      <w:r>
        <w:rPr>
          <w:rFonts w:ascii="Times New Roman" w:hAnsi="Times New Roman"/>
          <w:b/>
        </w:rPr>
        <w:br/>
      </w:r>
      <w:r w:rsidRPr="00FB19FC">
        <w:rPr>
          <w:rFonts w:ascii="Times New Roman" w:hAnsi="Times New Roman"/>
        </w:rPr>
        <w:t>Elektrilevi OÜ reg.kood  11050857, asukoht Veskiposti 2, Tallinn, esindaja volikirja alusel Kati-Kristella Kivisild</w:t>
      </w:r>
      <w:r>
        <w:rPr>
          <w:rFonts w:ascii="Times New Roman" w:hAnsi="Times New Roman"/>
        </w:rPr>
        <w:t>-Ant</w:t>
      </w:r>
    </w:p>
    <w:p w14:paraId="41073FC6" w14:textId="77777777" w:rsidR="00627D73" w:rsidRPr="00FB19FC" w:rsidRDefault="00627D73" w:rsidP="00627D73">
      <w:pPr>
        <w:rPr>
          <w:rFonts w:ascii="Times New Roman" w:hAnsi="Times New Roman"/>
          <w:b/>
        </w:rPr>
      </w:pPr>
    </w:p>
    <w:p w14:paraId="35A1E839" w14:textId="77777777" w:rsidR="00627D73" w:rsidRDefault="00627D73" w:rsidP="00627D73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B40D24">
        <w:rPr>
          <w:rFonts w:ascii="Times New Roman" w:hAnsi="Times New Roman"/>
          <w:b/>
        </w:rPr>
        <w:t xml:space="preserve">Koormatava maaüksuse asukoht ja kasutusõiguse pindala m². </w:t>
      </w:r>
    </w:p>
    <w:p w14:paraId="1F56AFC5" w14:textId="77777777" w:rsidR="00627D73" w:rsidRDefault="00627D73" w:rsidP="00627D73">
      <w:pPr>
        <w:pStyle w:val="ListParagraph"/>
        <w:rPr>
          <w:rFonts w:ascii="Times New Roman" w:hAnsi="Times New Roman"/>
        </w:rPr>
      </w:pPr>
    </w:p>
    <w:p w14:paraId="5F625687" w14:textId="36A24852" w:rsidR="00627D73" w:rsidRPr="00627D73" w:rsidRDefault="00627D73" w:rsidP="00627D7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627D73">
        <w:rPr>
          <w:rFonts w:ascii="Times New Roman" w:hAnsi="Times New Roman"/>
        </w:rPr>
        <w:t xml:space="preserve">katastriüksus </w:t>
      </w:r>
      <w:r w:rsidRPr="00627D73">
        <w:rPr>
          <w:rFonts w:ascii="Times New Roman" w:hAnsi="Times New Roman"/>
          <w:b/>
          <w:lang w:val="et-EE"/>
        </w:rPr>
        <w:t xml:space="preserve">73201:001:0863, </w:t>
      </w:r>
      <w:r>
        <w:rPr>
          <w:rFonts w:ascii="Times New Roman" w:hAnsi="Times New Roman"/>
          <w:bCs/>
          <w:lang w:val="et-EE"/>
        </w:rPr>
        <w:t xml:space="preserve">reg. osa nr </w:t>
      </w:r>
      <w:r w:rsidRPr="00627D73">
        <w:rPr>
          <w:rFonts w:ascii="Times New Roman" w:hAnsi="Times New Roman"/>
          <w:bCs/>
          <w:lang w:val="et-EE"/>
        </w:rPr>
        <w:t>24976150</w:t>
      </w:r>
      <w:r>
        <w:rPr>
          <w:rFonts w:ascii="Times New Roman" w:hAnsi="Times New Roman"/>
          <w:bCs/>
          <w:lang w:val="et-EE"/>
        </w:rPr>
        <w:t xml:space="preserve">, </w:t>
      </w:r>
      <w:r w:rsidRPr="00627D73">
        <w:rPr>
          <w:rFonts w:ascii="Times New Roman" w:hAnsi="Times New Roman"/>
          <w:b/>
        </w:rPr>
        <w:t xml:space="preserve">Piiririba, </w:t>
      </w:r>
      <w:r w:rsidRPr="00627D73">
        <w:rPr>
          <w:rFonts w:ascii="Times New Roman" w:hAnsi="Times New Roman"/>
          <w:bCs/>
        </w:rPr>
        <w:t>Marinova küla, Setomaa vald, Võru maakond,</w:t>
      </w:r>
      <w:r w:rsidRPr="00627D73">
        <w:rPr>
          <w:rFonts w:ascii="Times New Roman" w:hAnsi="Times New Roman"/>
        </w:rPr>
        <w:t xml:space="preserve"> PARI kood 682084</w:t>
      </w:r>
      <w:r>
        <w:rPr>
          <w:rFonts w:ascii="Times New Roman" w:hAnsi="Times New Roman"/>
        </w:rPr>
        <w:t xml:space="preserve"> </w:t>
      </w:r>
      <w:hyperlink r:id="rId11" w:history="1">
        <w:r w:rsidRPr="00627D73">
          <w:rPr>
            <w:rStyle w:val="Hyperlink"/>
            <w:rFonts w:ascii="Times New Roman" w:hAnsi="Times New Roman"/>
          </w:rPr>
          <w:t>https://pari.kataster.ee/magic-link/0fc4f776-f599-4838-ac92-01827f2864ab</w:t>
        </w:r>
      </w:hyperlink>
      <w:r>
        <w:t xml:space="preserve"> </w:t>
      </w:r>
      <w:r w:rsidRPr="00627D7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1060</w:t>
      </w:r>
      <w:r w:rsidRPr="00627D73">
        <w:rPr>
          <w:rFonts w:ascii="Times New Roman" w:hAnsi="Times New Roman"/>
        </w:rPr>
        <w:t xml:space="preserve"> m²</w:t>
      </w:r>
    </w:p>
    <w:p w14:paraId="764A5A9A" w14:textId="19E0525F" w:rsidR="00627D73" w:rsidRPr="00627D73" w:rsidRDefault="00627D73" w:rsidP="00627D7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627D73">
        <w:rPr>
          <w:rFonts w:ascii="Times New Roman" w:hAnsi="Times New Roman"/>
        </w:rPr>
        <w:t xml:space="preserve">katastriüksus </w:t>
      </w:r>
      <w:r w:rsidRPr="00627D73">
        <w:rPr>
          <w:rFonts w:ascii="Times New Roman" w:hAnsi="Times New Roman"/>
          <w:b/>
          <w:lang w:val="et-EE"/>
        </w:rPr>
        <w:t xml:space="preserve">46002:003:0348, </w:t>
      </w:r>
      <w:r>
        <w:rPr>
          <w:rFonts w:ascii="Times New Roman" w:hAnsi="Times New Roman"/>
          <w:bCs/>
          <w:lang w:val="et-EE"/>
        </w:rPr>
        <w:t xml:space="preserve">reg. osa nr </w:t>
      </w:r>
      <w:r w:rsidRPr="00627D73">
        <w:rPr>
          <w:rFonts w:ascii="Times New Roman" w:hAnsi="Times New Roman"/>
          <w:bCs/>
          <w:lang w:val="et-EE"/>
        </w:rPr>
        <w:t>9999350</w:t>
      </w:r>
      <w:r>
        <w:rPr>
          <w:rFonts w:ascii="Times New Roman" w:hAnsi="Times New Roman"/>
          <w:bCs/>
          <w:lang w:val="et-EE"/>
        </w:rPr>
        <w:t xml:space="preserve">, </w:t>
      </w:r>
      <w:r w:rsidRPr="00627D73">
        <w:rPr>
          <w:rFonts w:ascii="Times New Roman" w:hAnsi="Times New Roman"/>
          <w:b/>
        </w:rPr>
        <w:t xml:space="preserve">Piiririba, </w:t>
      </w:r>
      <w:r w:rsidRPr="00627D73">
        <w:rPr>
          <w:rFonts w:ascii="Times New Roman" w:hAnsi="Times New Roman"/>
          <w:bCs/>
        </w:rPr>
        <w:t>Marinova küla, Setomaa vald, Võru maakond,</w:t>
      </w:r>
      <w:r w:rsidRPr="00627D73">
        <w:rPr>
          <w:rFonts w:ascii="Times New Roman" w:hAnsi="Times New Roman"/>
        </w:rPr>
        <w:t xml:space="preserve"> PARI kood 682085</w:t>
      </w:r>
      <w:r>
        <w:rPr>
          <w:rFonts w:ascii="Times New Roman" w:hAnsi="Times New Roman"/>
        </w:rPr>
        <w:t xml:space="preserve"> </w:t>
      </w:r>
      <w:hyperlink r:id="rId12" w:history="1">
        <w:r w:rsidRPr="00FC496D">
          <w:rPr>
            <w:rStyle w:val="Hyperlink"/>
            <w:rFonts w:ascii="Times New Roman" w:hAnsi="Times New Roman"/>
          </w:rPr>
          <w:t>https://pari.kataster.ee/magic-link/976fa5bb-f33d-494e-8161-02bf68c4e801</w:t>
        </w:r>
      </w:hyperlink>
      <w:r>
        <w:rPr>
          <w:rFonts w:ascii="Times New Roman" w:hAnsi="Times New Roman"/>
        </w:rPr>
        <w:t xml:space="preserve"> </w:t>
      </w:r>
      <w:r w:rsidRPr="00627D7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20</w:t>
      </w:r>
      <w:r w:rsidRPr="00627D73">
        <w:rPr>
          <w:rFonts w:ascii="Times New Roman" w:hAnsi="Times New Roman"/>
        </w:rPr>
        <w:t xml:space="preserve"> m²</w:t>
      </w:r>
    </w:p>
    <w:p w14:paraId="0CA93CF5" w14:textId="7F369B3F" w:rsidR="00627D73" w:rsidRPr="00627D73" w:rsidRDefault="00627D73" w:rsidP="00627D7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627D73">
        <w:rPr>
          <w:rFonts w:ascii="Times New Roman" w:hAnsi="Times New Roman"/>
        </w:rPr>
        <w:t xml:space="preserve">katastriüksus </w:t>
      </w:r>
      <w:r w:rsidRPr="00627D73">
        <w:rPr>
          <w:rFonts w:ascii="Times New Roman" w:hAnsi="Times New Roman"/>
          <w:b/>
          <w:lang w:val="et-EE"/>
        </w:rPr>
        <w:t xml:space="preserve">73201:001:0188, </w:t>
      </w:r>
      <w:r>
        <w:rPr>
          <w:rFonts w:ascii="Times New Roman" w:hAnsi="Times New Roman"/>
          <w:bCs/>
          <w:lang w:val="et-EE"/>
        </w:rPr>
        <w:t xml:space="preserve">reg. osa nr </w:t>
      </w:r>
      <w:r w:rsidRPr="00627D73">
        <w:rPr>
          <w:rFonts w:ascii="Times New Roman" w:hAnsi="Times New Roman"/>
          <w:bCs/>
          <w:lang w:val="et-EE"/>
        </w:rPr>
        <w:t>12657950</w:t>
      </w:r>
      <w:r>
        <w:rPr>
          <w:rFonts w:ascii="Times New Roman" w:hAnsi="Times New Roman"/>
          <w:bCs/>
          <w:lang w:val="et-EE"/>
        </w:rPr>
        <w:t xml:space="preserve">, </w:t>
      </w:r>
      <w:r w:rsidRPr="00627D73">
        <w:rPr>
          <w:rFonts w:ascii="Times New Roman" w:hAnsi="Times New Roman"/>
          <w:b/>
        </w:rPr>
        <w:t xml:space="preserve">Piiririba, </w:t>
      </w:r>
      <w:r w:rsidRPr="00627D73">
        <w:rPr>
          <w:rFonts w:ascii="Times New Roman" w:hAnsi="Times New Roman"/>
          <w:bCs/>
        </w:rPr>
        <w:t>Marinova küla, Setomaa vald, Võru maakond,</w:t>
      </w:r>
      <w:r w:rsidRPr="00627D73">
        <w:rPr>
          <w:rFonts w:ascii="Times New Roman" w:hAnsi="Times New Roman"/>
        </w:rPr>
        <w:t xml:space="preserve"> PARI kood </w:t>
      </w:r>
      <w:r w:rsidR="007F16B3" w:rsidRPr="007F16B3">
        <w:rPr>
          <w:rFonts w:ascii="Times New Roman" w:hAnsi="Times New Roman"/>
        </w:rPr>
        <w:t>682086</w:t>
      </w:r>
      <w:r w:rsidR="007F16B3">
        <w:rPr>
          <w:rFonts w:ascii="Times New Roman" w:hAnsi="Times New Roman"/>
        </w:rPr>
        <w:t xml:space="preserve"> </w:t>
      </w:r>
      <w:hyperlink r:id="rId13" w:history="1">
        <w:r w:rsidR="007F16B3" w:rsidRPr="00FC496D">
          <w:rPr>
            <w:rStyle w:val="Hyperlink"/>
            <w:rFonts w:ascii="Times New Roman" w:hAnsi="Times New Roman"/>
          </w:rPr>
          <w:t>https://pari.kataster.ee/magic-link/1355171c-7eb4-4357-9615-b3d574f3e981</w:t>
        </w:r>
      </w:hyperlink>
      <w:r w:rsidR="007F16B3">
        <w:rPr>
          <w:rFonts w:ascii="Times New Roman" w:hAnsi="Times New Roman"/>
        </w:rPr>
        <w:t xml:space="preserve"> </w:t>
      </w:r>
      <w:r w:rsidRPr="00627D73">
        <w:rPr>
          <w:rFonts w:ascii="Times New Roman" w:hAnsi="Times New Roman"/>
        </w:rPr>
        <w:t xml:space="preserve">- </w:t>
      </w:r>
      <w:r w:rsidR="007F16B3">
        <w:rPr>
          <w:rFonts w:ascii="Times New Roman" w:hAnsi="Times New Roman"/>
        </w:rPr>
        <w:t>109</w:t>
      </w:r>
      <w:r w:rsidRPr="00627D73">
        <w:rPr>
          <w:rFonts w:ascii="Times New Roman" w:hAnsi="Times New Roman"/>
        </w:rPr>
        <w:t xml:space="preserve"> m²</w:t>
      </w:r>
    </w:p>
    <w:p w14:paraId="441A28EA" w14:textId="559FDB89" w:rsidR="007F16B3" w:rsidRPr="00627D73" w:rsidRDefault="007F16B3" w:rsidP="007F16B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627D73">
        <w:rPr>
          <w:rFonts w:ascii="Times New Roman" w:hAnsi="Times New Roman"/>
        </w:rPr>
        <w:t xml:space="preserve">katastriüksus </w:t>
      </w:r>
      <w:r w:rsidRPr="007F16B3">
        <w:rPr>
          <w:rFonts w:ascii="Times New Roman" w:hAnsi="Times New Roman"/>
          <w:b/>
          <w:lang w:val="et-EE"/>
        </w:rPr>
        <w:t>46002:003:0690</w:t>
      </w:r>
      <w:r w:rsidRPr="00627D73">
        <w:rPr>
          <w:rFonts w:ascii="Times New Roman" w:hAnsi="Times New Roman"/>
          <w:b/>
          <w:lang w:val="et-EE"/>
        </w:rPr>
        <w:t xml:space="preserve">, </w:t>
      </w:r>
      <w:r>
        <w:rPr>
          <w:rFonts w:ascii="Times New Roman" w:hAnsi="Times New Roman"/>
          <w:bCs/>
          <w:lang w:val="et-EE"/>
        </w:rPr>
        <w:t xml:space="preserve">reg. osa nr </w:t>
      </w:r>
      <w:r w:rsidRPr="007F16B3">
        <w:rPr>
          <w:rFonts w:ascii="Times New Roman" w:hAnsi="Times New Roman"/>
          <w:bCs/>
          <w:lang w:val="et-EE"/>
        </w:rPr>
        <w:t>681141</w:t>
      </w:r>
      <w:r>
        <w:rPr>
          <w:rFonts w:ascii="Times New Roman" w:hAnsi="Times New Roman"/>
          <w:bCs/>
          <w:lang w:val="et-EE"/>
        </w:rPr>
        <w:t xml:space="preserve">, </w:t>
      </w:r>
      <w:r>
        <w:rPr>
          <w:rFonts w:ascii="Times New Roman" w:hAnsi="Times New Roman"/>
          <w:b/>
        </w:rPr>
        <w:t xml:space="preserve">- </w:t>
      </w:r>
      <w:r w:rsidRPr="00627D73">
        <w:rPr>
          <w:rFonts w:ascii="Times New Roman" w:hAnsi="Times New Roman"/>
          <w:b/>
        </w:rPr>
        <w:t xml:space="preserve">, </w:t>
      </w:r>
      <w:r w:rsidRPr="00627D73">
        <w:rPr>
          <w:rFonts w:ascii="Times New Roman" w:hAnsi="Times New Roman"/>
          <w:bCs/>
        </w:rPr>
        <w:t>Marinova küla, Setomaa vald, Võru maakond,</w:t>
      </w:r>
      <w:r w:rsidRPr="00627D73">
        <w:rPr>
          <w:rFonts w:ascii="Times New Roman" w:hAnsi="Times New Roman"/>
        </w:rPr>
        <w:t xml:space="preserve"> PARI kood </w:t>
      </w:r>
      <w:r w:rsidRPr="007F16B3">
        <w:rPr>
          <w:rFonts w:ascii="Times New Roman" w:hAnsi="Times New Roman"/>
        </w:rPr>
        <w:t>682088</w:t>
      </w:r>
      <w:r>
        <w:rPr>
          <w:rFonts w:ascii="Times New Roman" w:hAnsi="Times New Roman"/>
        </w:rPr>
        <w:t xml:space="preserve"> </w:t>
      </w:r>
      <w:hyperlink r:id="rId14" w:history="1">
        <w:r w:rsidRPr="00FC496D">
          <w:rPr>
            <w:rStyle w:val="Hyperlink"/>
            <w:rFonts w:ascii="Times New Roman" w:hAnsi="Times New Roman"/>
          </w:rPr>
          <w:t>https://pari.kataster.ee/magic-link/a46a383d-f461-486d-b5f0-503ee91f3878</w:t>
        </w:r>
      </w:hyperlink>
      <w:r>
        <w:rPr>
          <w:rFonts w:ascii="Times New Roman" w:hAnsi="Times New Roman"/>
        </w:rPr>
        <w:t xml:space="preserve"> </w:t>
      </w:r>
      <w:r w:rsidRPr="00627D7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91</w:t>
      </w:r>
      <w:r w:rsidRPr="00627D73">
        <w:rPr>
          <w:rFonts w:ascii="Times New Roman" w:hAnsi="Times New Roman"/>
        </w:rPr>
        <w:t xml:space="preserve"> m²</w:t>
      </w:r>
    </w:p>
    <w:p w14:paraId="2F7E74D3" w14:textId="1E1F5487" w:rsidR="00627D73" w:rsidRPr="00B64ED1" w:rsidRDefault="00B64ED1" w:rsidP="00B64ED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627D73">
        <w:rPr>
          <w:rFonts w:ascii="Times New Roman" w:hAnsi="Times New Roman"/>
        </w:rPr>
        <w:t xml:space="preserve">katastriüksus </w:t>
      </w:r>
      <w:r w:rsidR="000441FA" w:rsidRPr="000441FA">
        <w:rPr>
          <w:rFonts w:ascii="Times New Roman" w:hAnsi="Times New Roman"/>
          <w:b/>
          <w:lang w:val="et-EE"/>
        </w:rPr>
        <w:t>46002:003:0052</w:t>
      </w:r>
      <w:r w:rsidRPr="00627D73">
        <w:rPr>
          <w:rFonts w:ascii="Times New Roman" w:hAnsi="Times New Roman"/>
          <w:b/>
          <w:lang w:val="et-EE"/>
        </w:rPr>
        <w:t xml:space="preserve">, </w:t>
      </w:r>
      <w:r>
        <w:rPr>
          <w:rFonts w:ascii="Times New Roman" w:hAnsi="Times New Roman"/>
          <w:bCs/>
          <w:lang w:val="et-EE"/>
        </w:rPr>
        <w:t xml:space="preserve">reg. osa nr </w:t>
      </w:r>
      <w:r w:rsidR="000441FA" w:rsidRPr="000441FA">
        <w:rPr>
          <w:rFonts w:ascii="Times New Roman" w:hAnsi="Times New Roman"/>
          <w:bCs/>
          <w:lang w:val="et-EE"/>
        </w:rPr>
        <w:t>2904541</w:t>
      </w:r>
      <w:r>
        <w:rPr>
          <w:rFonts w:ascii="Times New Roman" w:hAnsi="Times New Roman"/>
          <w:bCs/>
          <w:lang w:val="et-EE"/>
        </w:rPr>
        <w:t xml:space="preserve">, </w:t>
      </w:r>
      <w:r w:rsidR="000441FA">
        <w:rPr>
          <w:rFonts w:ascii="Times New Roman" w:hAnsi="Times New Roman"/>
          <w:b/>
        </w:rPr>
        <w:t>Tiigi</w:t>
      </w:r>
      <w:r>
        <w:rPr>
          <w:rFonts w:ascii="Times New Roman" w:hAnsi="Times New Roman"/>
          <w:b/>
        </w:rPr>
        <w:t xml:space="preserve"> </w:t>
      </w:r>
      <w:r w:rsidRPr="00627D73">
        <w:rPr>
          <w:rFonts w:ascii="Times New Roman" w:hAnsi="Times New Roman"/>
          <w:b/>
        </w:rPr>
        <w:t xml:space="preserve">, </w:t>
      </w:r>
      <w:r w:rsidRPr="00627D73">
        <w:rPr>
          <w:rFonts w:ascii="Times New Roman" w:hAnsi="Times New Roman"/>
          <w:bCs/>
        </w:rPr>
        <w:t>Marinova küla, Setomaa vald, Võru maakond,</w:t>
      </w:r>
      <w:r w:rsidRPr="00627D73">
        <w:rPr>
          <w:rFonts w:ascii="Times New Roman" w:hAnsi="Times New Roman"/>
        </w:rPr>
        <w:t xml:space="preserve"> PARI kood </w:t>
      </w:r>
      <w:r w:rsidR="000441FA" w:rsidRPr="000441FA">
        <w:rPr>
          <w:rFonts w:ascii="Times New Roman" w:hAnsi="Times New Roman"/>
          <w:lang w:val="et-EE"/>
        </w:rPr>
        <w:t>682087</w:t>
      </w:r>
      <w:r w:rsidR="000441FA">
        <w:rPr>
          <w:rFonts w:ascii="Times New Roman" w:hAnsi="Times New Roman"/>
          <w:lang w:val="et-EE"/>
        </w:rPr>
        <w:t xml:space="preserve"> </w:t>
      </w:r>
      <w:hyperlink r:id="rId15" w:history="1">
        <w:r w:rsidR="003A4651" w:rsidRPr="00FC496D">
          <w:rPr>
            <w:rStyle w:val="Hyperlink"/>
            <w:rFonts w:ascii="Times New Roman" w:hAnsi="Times New Roman"/>
          </w:rPr>
          <w:t>https://pari.kataster.ee/magic-link/b01d0bc4-5639-4dae-a908-2db28d6dd4ea</w:t>
        </w:r>
      </w:hyperlink>
      <w:r w:rsidR="003A4651">
        <w:rPr>
          <w:rFonts w:ascii="Times New Roman" w:hAnsi="Times New Roman"/>
        </w:rPr>
        <w:t xml:space="preserve"> </w:t>
      </w:r>
      <w:r w:rsidRPr="00627D73">
        <w:rPr>
          <w:rFonts w:ascii="Times New Roman" w:hAnsi="Times New Roman"/>
        </w:rPr>
        <w:t xml:space="preserve">- </w:t>
      </w:r>
      <w:r w:rsidR="000441FA">
        <w:rPr>
          <w:rFonts w:ascii="Times New Roman" w:hAnsi="Times New Roman"/>
        </w:rPr>
        <w:t>1651</w:t>
      </w:r>
      <w:r w:rsidRPr="00627D73">
        <w:rPr>
          <w:rFonts w:ascii="Times New Roman" w:hAnsi="Times New Roman"/>
        </w:rPr>
        <w:t xml:space="preserve"> m²</w:t>
      </w:r>
    </w:p>
    <w:p w14:paraId="19790BFD" w14:textId="77777777" w:rsidR="00627D73" w:rsidRDefault="00627D73" w:rsidP="00627D73">
      <w:pPr>
        <w:pStyle w:val="ListParagraph"/>
        <w:rPr>
          <w:rFonts w:ascii="Times New Roman" w:hAnsi="Times New Roman"/>
          <w:b/>
        </w:rPr>
      </w:pPr>
    </w:p>
    <w:p w14:paraId="0C68545C" w14:textId="77777777" w:rsidR="00627D73" w:rsidRPr="00FC646F" w:rsidRDefault="00627D73" w:rsidP="00627D73">
      <w:pPr>
        <w:jc w:val="both"/>
        <w:rPr>
          <w:rFonts w:ascii="Times New Roman" w:hAnsi="Times New Roman"/>
          <w:b/>
        </w:rPr>
      </w:pPr>
    </w:p>
    <w:p w14:paraId="701CD0F6" w14:textId="77777777" w:rsidR="00627D73" w:rsidRPr="00B40D24" w:rsidRDefault="00627D73" w:rsidP="00627D7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B40D24">
        <w:rPr>
          <w:rFonts w:ascii="Times New Roman" w:hAnsi="Times New Roman"/>
          <w:b/>
        </w:rPr>
        <w:t xml:space="preserve">Kasutusõigusega koormamise tähtaeg: </w:t>
      </w:r>
      <w:r w:rsidRPr="00B40D24">
        <w:rPr>
          <w:rFonts w:ascii="Times New Roman" w:hAnsi="Times New Roman"/>
        </w:rPr>
        <w:t>tähtajatu</w:t>
      </w:r>
    </w:p>
    <w:p w14:paraId="1C8973DE" w14:textId="77777777" w:rsidR="00627D73" w:rsidRPr="00B40D24" w:rsidRDefault="00627D73" w:rsidP="00627D73">
      <w:pPr>
        <w:ind w:left="720"/>
        <w:jc w:val="both"/>
        <w:rPr>
          <w:rFonts w:ascii="Times New Roman" w:hAnsi="Times New Roman"/>
        </w:rPr>
      </w:pPr>
    </w:p>
    <w:p w14:paraId="602EC0EC" w14:textId="77777777" w:rsidR="00627D73" w:rsidRPr="00B40D24" w:rsidRDefault="00627D73" w:rsidP="00627D73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B40D24">
        <w:rPr>
          <w:rFonts w:ascii="Times New Roman" w:hAnsi="Times New Roman"/>
          <w:b/>
        </w:rPr>
        <w:t>Isikliku kasutusõiguse sisu ja suurus:</w:t>
      </w:r>
      <w:r w:rsidRPr="00B40D24">
        <w:rPr>
          <w:rFonts w:ascii="Times New Roman" w:hAnsi="Times New Roman"/>
        </w:rPr>
        <w:t xml:space="preserve"> kasutusõigus seatakse </w:t>
      </w:r>
      <w:r>
        <w:rPr>
          <w:rFonts w:ascii="Times New Roman" w:hAnsi="Times New Roman"/>
        </w:rPr>
        <w:t>elektri</w:t>
      </w:r>
      <w:r w:rsidRPr="00B40D24">
        <w:rPr>
          <w:rFonts w:ascii="Times New Roman" w:hAnsi="Times New Roman"/>
        </w:rPr>
        <w:t xml:space="preserve">paigaldise ehitamiseks, mille kasutusõiguseala on </w:t>
      </w:r>
      <w:r>
        <w:rPr>
          <w:rFonts w:ascii="Times New Roman" w:hAnsi="Times New Roman"/>
        </w:rPr>
        <w:t>elektri</w:t>
      </w:r>
      <w:r w:rsidRPr="00B40D24">
        <w:rPr>
          <w:rFonts w:ascii="Times New Roman" w:hAnsi="Times New Roman"/>
        </w:rPr>
        <w:t>paigaldis</w:t>
      </w:r>
      <w:r>
        <w:rPr>
          <w:rFonts w:ascii="Times New Roman" w:hAnsi="Times New Roman"/>
        </w:rPr>
        <w:t xml:space="preserve">e kaitsevöönd, mille ulatus on maakaabelliini </w:t>
      </w:r>
      <w:r w:rsidRPr="00B40D24">
        <w:rPr>
          <w:rFonts w:ascii="Times New Roman" w:hAnsi="Times New Roman"/>
        </w:rPr>
        <w:t>teljest 1 meeter</w:t>
      </w:r>
      <w:r>
        <w:rPr>
          <w:rFonts w:ascii="Times New Roman" w:hAnsi="Times New Roman"/>
        </w:rPr>
        <w:t>, kilpide- ja jaotusseadmete kaitsevöönd 2 meetrit seadme seintest.</w:t>
      </w:r>
      <w:r w:rsidRPr="00B40D24">
        <w:rPr>
          <w:rFonts w:ascii="Times New Roman" w:hAnsi="Times New Roman"/>
        </w:rPr>
        <w:t xml:space="preserve"> Isikliku kasutusõiguse ala on  avalduse lisaks oleva</w:t>
      </w:r>
      <w:r>
        <w:rPr>
          <w:rFonts w:ascii="Times New Roman" w:hAnsi="Times New Roman"/>
        </w:rPr>
        <w:t>te</w:t>
      </w:r>
      <w:r w:rsidRPr="00B40D24">
        <w:rPr>
          <w:rFonts w:ascii="Times New Roman" w:hAnsi="Times New Roman"/>
        </w:rPr>
        <w:t>l plaani</w:t>
      </w:r>
      <w:r>
        <w:rPr>
          <w:rFonts w:ascii="Times New Roman" w:hAnsi="Times New Roman"/>
        </w:rPr>
        <w:t>de</w:t>
      </w:r>
      <w:r w:rsidRPr="00B40D24">
        <w:rPr>
          <w:rFonts w:ascii="Times New Roman" w:hAnsi="Times New Roman"/>
        </w:rPr>
        <w:t>l tähistatud tingmärkidega.</w:t>
      </w:r>
    </w:p>
    <w:p w14:paraId="7CABFD31" w14:textId="77777777" w:rsidR="00627D73" w:rsidRPr="00B40D24" w:rsidRDefault="00627D73" w:rsidP="00627D73">
      <w:pPr>
        <w:ind w:left="720"/>
        <w:jc w:val="both"/>
        <w:rPr>
          <w:rFonts w:ascii="Times New Roman" w:hAnsi="Times New Roman"/>
        </w:rPr>
      </w:pPr>
    </w:p>
    <w:p w14:paraId="04CFCD74" w14:textId="0C4EB07E" w:rsidR="005055A6" w:rsidRPr="00627D73" w:rsidRDefault="00627D73" w:rsidP="005055A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FB19FC">
        <w:rPr>
          <w:rFonts w:ascii="Times New Roman" w:hAnsi="Times New Roman"/>
          <w:b/>
        </w:rPr>
        <w:t>Isikliku kasutusõiguse seadmise kulutused ja projekti nimi</w:t>
      </w:r>
      <w:r>
        <w:rPr>
          <w:rFonts w:ascii="Times New Roman" w:hAnsi="Times New Roman"/>
          <w:b/>
        </w:rPr>
        <w:br/>
      </w:r>
      <w:r w:rsidRPr="00FB19FC">
        <w:rPr>
          <w:rFonts w:ascii="Times New Roman" w:hAnsi="Times New Roman"/>
        </w:rPr>
        <w:t xml:space="preserve">Kasutusõiguse seadmise kulutused tasub Elektrilevi OÜ. Tehnorajatise püstitamine on vajalik seoses Elektrilevi OÜ tellimusel Leonhard Weiss OÜ poolt koostatud projekti nr. </w:t>
      </w:r>
      <w:r w:rsidRPr="00627D73">
        <w:rPr>
          <w:rFonts w:ascii="Times New Roman" w:hAnsi="Times New Roman"/>
          <w:lang w:val="en-GB"/>
        </w:rPr>
        <w:t xml:space="preserve">LC2811 </w:t>
      </w:r>
      <w:r w:rsidRPr="00FB19FC">
        <w:rPr>
          <w:rFonts w:ascii="Times New Roman" w:hAnsi="Times New Roman"/>
        </w:rPr>
        <w:t xml:space="preserve">nimetusega </w:t>
      </w:r>
      <w:r w:rsidRPr="00627D73">
        <w:rPr>
          <w:rFonts w:ascii="Times New Roman" w:hAnsi="Times New Roman"/>
          <w:lang w:val="en-GB"/>
        </w:rPr>
        <w:t>„Riigipiiri taristu liitumine, Marinova küla, Setomaa vald, Võru maakond“</w:t>
      </w:r>
      <w:r w:rsidRPr="00FB19FC">
        <w:rPr>
          <w:rFonts w:ascii="Times New Roman" w:hAnsi="Times New Roman"/>
        </w:rPr>
        <w:t>.“</w:t>
      </w:r>
      <w:r>
        <w:rPr>
          <w:rFonts w:ascii="Times New Roman" w:hAnsi="Times New Roman"/>
        </w:rPr>
        <w:t xml:space="preserve"> </w:t>
      </w:r>
      <w:r w:rsidR="005055A6" w:rsidRPr="00627D73">
        <w:rPr>
          <w:rFonts w:ascii="Times New Roman" w:hAnsi="Times New Roman"/>
        </w:rPr>
        <w:t>Projekti on kooskõlastanud PPA</w:t>
      </w:r>
      <w:r w:rsidR="005055A6" w:rsidRPr="00627D73">
        <w:rPr>
          <w:rFonts w:ascii="Times New Roman" w:hAnsi="Times New Roman"/>
        </w:rPr>
        <w:t xml:space="preserve"> projektijuht Taivo Surva.</w:t>
      </w:r>
    </w:p>
    <w:p w14:paraId="0D13C0C5" w14:textId="77777777" w:rsidR="00615B57" w:rsidRPr="00B40D24" w:rsidRDefault="00615B57" w:rsidP="00627D73">
      <w:pPr>
        <w:jc w:val="both"/>
        <w:rPr>
          <w:rFonts w:ascii="Times New Roman" w:hAnsi="Times New Roman"/>
        </w:rPr>
      </w:pPr>
    </w:p>
    <w:p w14:paraId="199C037F" w14:textId="77777777" w:rsidR="00615B57" w:rsidRPr="00B40D24" w:rsidRDefault="00615B57" w:rsidP="00615B57">
      <w:pPr>
        <w:jc w:val="both"/>
        <w:rPr>
          <w:rFonts w:ascii="Times New Roman" w:hAnsi="Times New Roman"/>
        </w:rPr>
      </w:pPr>
    </w:p>
    <w:p w14:paraId="113ED204" w14:textId="77777777" w:rsidR="00615B57" w:rsidRPr="00E631EC" w:rsidRDefault="00615B57" w:rsidP="00615B57">
      <w:pPr>
        <w:rPr>
          <w:rFonts w:ascii="Times New Roman" w:hAnsi="Times New Roman"/>
        </w:rPr>
      </w:pPr>
      <w:r w:rsidRPr="007B778C">
        <w:rPr>
          <w:rFonts w:cs="Arial"/>
        </w:rPr>
        <w:t xml:space="preserve"> </w:t>
      </w:r>
      <w:r w:rsidRPr="00E631EC">
        <w:rPr>
          <w:rFonts w:ascii="Times New Roman" w:hAnsi="Times New Roman"/>
        </w:rPr>
        <w:t>Lugupidamisega</w:t>
      </w:r>
    </w:p>
    <w:p w14:paraId="320BA3BE" w14:textId="77777777" w:rsidR="00615B57" w:rsidRPr="00E631EC" w:rsidRDefault="00615B57" w:rsidP="00615B57">
      <w:pPr>
        <w:rPr>
          <w:rFonts w:ascii="Times New Roman" w:hAnsi="Times New Roman"/>
        </w:rPr>
      </w:pPr>
    </w:p>
    <w:p w14:paraId="03958406" w14:textId="77777777" w:rsidR="00615B57" w:rsidRPr="00E631EC" w:rsidRDefault="00615B57" w:rsidP="00615B57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19F67F0C" w14:textId="77777777" w:rsidR="00615B57" w:rsidRPr="00E631EC" w:rsidRDefault="00615B57" w:rsidP="00615B57">
      <w:pPr>
        <w:rPr>
          <w:rFonts w:ascii="Times New Roman" w:hAnsi="Times New Roman"/>
          <w:lang w:val="et-EE"/>
        </w:rPr>
      </w:pPr>
    </w:p>
    <w:p w14:paraId="2074B0ED" w14:textId="65F06CEF" w:rsidR="00615B57" w:rsidRPr="00E631EC" w:rsidRDefault="00615B57" w:rsidP="00615B57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Kati-Kristella</w:t>
      </w:r>
      <w:r w:rsidRPr="00E631EC">
        <w:rPr>
          <w:rFonts w:ascii="Times New Roman" w:hAnsi="Times New Roman"/>
          <w:lang w:val="et-EE"/>
        </w:rPr>
        <w:t xml:space="preserve"> Kivisild</w:t>
      </w:r>
      <w:r w:rsidR="005055A6">
        <w:rPr>
          <w:rFonts w:ascii="Times New Roman" w:hAnsi="Times New Roman"/>
          <w:lang w:val="et-EE"/>
        </w:rPr>
        <w:t>-Ant</w:t>
      </w:r>
    </w:p>
    <w:p w14:paraId="37B4251A" w14:textId="77777777" w:rsidR="00615B57" w:rsidRPr="00E631EC" w:rsidRDefault="00615B57" w:rsidP="00615B57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Elektrilevi OÜ volitatud esindaja</w:t>
      </w:r>
    </w:p>
    <w:p w14:paraId="15002858" w14:textId="77777777" w:rsidR="00615B57" w:rsidRPr="00E631EC" w:rsidRDefault="00615B57" w:rsidP="00615B57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Tel: 5</w:t>
      </w:r>
      <w:r>
        <w:rPr>
          <w:rFonts w:ascii="Times New Roman" w:hAnsi="Times New Roman"/>
          <w:lang w:val="et-EE"/>
        </w:rPr>
        <w:t>01 5647</w:t>
      </w:r>
    </w:p>
    <w:p w14:paraId="42187FE6" w14:textId="77777777" w:rsidR="00615B57" w:rsidRDefault="00615B57" w:rsidP="00615B57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E-</w:t>
      </w:r>
      <w:r>
        <w:rPr>
          <w:rFonts w:ascii="Times New Roman" w:hAnsi="Times New Roman"/>
          <w:lang w:val="et-EE"/>
        </w:rPr>
        <w:t>post</w:t>
      </w:r>
      <w:r w:rsidRPr="00E631EC">
        <w:rPr>
          <w:rFonts w:ascii="Times New Roman" w:hAnsi="Times New Roman"/>
          <w:lang w:val="et-EE"/>
        </w:rPr>
        <w:t xml:space="preserve">: </w:t>
      </w:r>
      <w:hyperlink r:id="rId16" w:history="1">
        <w:r w:rsidRPr="00F16C8D">
          <w:rPr>
            <w:rStyle w:val="Hyperlink"/>
            <w:rFonts w:ascii="Times New Roman" w:hAnsi="Times New Roman"/>
            <w:lang w:val="et-EE"/>
          </w:rPr>
          <w:t>kati.kivisild@elektrilevi.ee</w:t>
        </w:r>
      </w:hyperlink>
      <w:r>
        <w:rPr>
          <w:rFonts w:ascii="Times New Roman" w:hAnsi="Times New Roman"/>
          <w:lang w:val="et-EE"/>
        </w:rPr>
        <w:t xml:space="preserve"> </w:t>
      </w:r>
      <w:r w:rsidRPr="00E631EC">
        <w:rPr>
          <w:rFonts w:ascii="Times New Roman" w:hAnsi="Times New Roman"/>
          <w:lang w:val="et-EE"/>
        </w:rPr>
        <w:t xml:space="preserve"> </w:t>
      </w:r>
    </w:p>
    <w:p w14:paraId="40EF82C8" w14:textId="77777777" w:rsidR="00615B57" w:rsidRDefault="00615B57" w:rsidP="00615B57">
      <w:pPr>
        <w:rPr>
          <w:rFonts w:ascii="Times New Roman" w:hAnsi="Times New Roman"/>
          <w:lang w:val="et-EE"/>
        </w:rPr>
      </w:pPr>
    </w:p>
    <w:p w14:paraId="3F78FF88" w14:textId="24C0CBA6" w:rsidR="00615B57" w:rsidRDefault="00615B57" w:rsidP="00615B57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Lisa: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>1. Asendiplaan</w:t>
      </w:r>
      <w:r>
        <w:rPr>
          <w:rFonts w:ascii="Times New Roman" w:hAnsi="Times New Roman"/>
          <w:lang w:val="et-EE"/>
        </w:rPr>
        <w:tab/>
      </w:r>
      <w:r w:rsidR="00391838">
        <w:rPr>
          <w:rFonts w:ascii="Times New Roman" w:hAnsi="Times New Roman"/>
          <w:lang w:val="et-EE"/>
        </w:rPr>
        <w:t xml:space="preserve"> (5 tk)</w:t>
      </w:r>
    </w:p>
    <w:p w14:paraId="1FEFEC2F" w14:textId="77777777" w:rsidR="00615B57" w:rsidRPr="00F72390" w:rsidRDefault="00615B57" w:rsidP="00615B57">
      <w:pPr>
        <w:ind w:left="720" w:firstLine="720"/>
        <w:rPr>
          <w:rFonts w:ascii="Times New Roman" w:hAnsi="Times New Roman"/>
          <w:lang w:val="et-EE"/>
        </w:rPr>
      </w:pPr>
      <w:r w:rsidRPr="00F72390">
        <w:rPr>
          <w:rFonts w:ascii="Times New Roman" w:hAnsi="Times New Roman"/>
          <w:snapToGrid w:val="0"/>
          <w:lang w:val="et-EE"/>
        </w:rPr>
        <w:t>2.</w:t>
      </w:r>
      <w:r w:rsidRPr="00F72390">
        <w:rPr>
          <w:rFonts w:ascii="Times New Roman" w:hAnsi="Times New Roman"/>
          <w:snapToGrid w:val="0"/>
        </w:rPr>
        <w:t xml:space="preserve"> Esindaja volikiri</w:t>
      </w:r>
    </w:p>
    <w:p w14:paraId="44482408" w14:textId="2D66392D" w:rsidR="00627953" w:rsidRDefault="00627953" w:rsidP="00615B57">
      <w:pPr>
        <w:jc w:val="both"/>
        <w:rPr>
          <w:rFonts w:cs="Arial"/>
          <w:snapToGrid w:val="0"/>
          <w:sz w:val="20"/>
        </w:rPr>
      </w:pPr>
    </w:p>
    <w:sectPr w:rsidR="00627953" w:rsidSect="00D4458D">
      <w:footerReference w:type="first" r:id="rId17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F5EF8" w14:textId="77777777" w:rsidR="00E96FB4" w:rsidRDefault="00E96FB4">
      <w:r>
        <w:separator/>
      </w:r>
    </w:p>
  </w:endnote>
  <w:endnote w:type="continuationSeparator" w:id="0">
    <w:p w14:paraId="3B5840EB" w14:textId="77777777" w:rsidR="00E96FB4" w:rsidRDefault="00E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150"/>
    </w:tblGrid>
    <w:tr w:rsidR="00627953" w14:paraId="701669CF" w14:textId="77777777" w:rsidTr="00C34030">
      <w:tc>
        <w:tcPr>
          <w:tcW w:w="3471" w:type="dxa"/>
        </w:tcPr>
        <w:p w14:paraId="6320DE3C" w14:textId="77777777" w:rsidR="00627953" w:rsidRDefault="00627953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627953" w:rsidRPr="0077377F" w14:paraId="7AFEF21B" w14:textId="77777777" w:rsidTr="00C34030">
      <w:trPr>
        <w:trHeight w:val="633"/>
      </w:trPr>
      <w:tc>
        <w:tcPr>
          <w:tcW w:w="3471" w:type="dxa"/>
        </w:tcPr>
        <w:p w14:paraId="26E61486" w14:textId="77777777" w:rsidR="00627953" w:rsidRDefault="00627953" w:rsidP="00C3403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Kadaka tee 63, 12915 TALLINN</w:t>
          </w:r>
        </w:p>
        <w:p w14:paraId="63AE28ED" w14:textId="77777777" w:rsidR="00627953" w:rsidRDefault="006B28B7" w:rsidP="00C3403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  <w:p w14:paraId="2B64FA8B" w14:textId="77777777" w:rsidR="00627953" w:rsidRDefault="006B28B7" w:rsidP="00C3403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Faks 715 4200</w:t>
          </w:r>
        </w:p>
      </w:tc>
      <w:tc>
        <w:tcPr>
          <w:tcW w:w="1985" w:type="dxa"/>
        </w:tcPr>
        <w:p w14:paraId="5BEC764B" w14:textId="77777777" w:rsidR="00627953" w:rsidRPr="0077377F" w:rsidRDefault="00627953" w:rsidP="00C3403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 w:rsidRPr="0077377F">
            <w:rPr>
              <w:rFonts w:eastAsia="Cambria" w:cs="Arial"/>
              <w:sz w:val="18"/>
              <w:lang w:val="lv-LV"/>
            </w:rPr>
            <w:t xml:space="preserve">Reg. kood </w:t>
          </w:r>
          <w:r w:rsidR="0077377F" w:rsidRPr="0077377F">
            <w:rPr>
              <w:rFonts w:eastAsia="Cambria" w:cs="Arial"/>
              <w:sz w:val="18"/>
              <w:lang w:val="lv-LV"/>
            </w:rPr>
            <w:t>11050857</w:t>
          </w:r>
        </w:p>
        <w:p w14:paraId="1983063F" w14:textId="77777777" w:rsidR="00627953" w:rsidRPr="0077377F" w:rsidRDefault="008F2A05" w:rsidP="00C3403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</w:t>
          </w:r>
          <w:r w:rsidR="00D4458D">
            <w:rPr>
              <w:rFonts w:eastAsia="Cambria" w:cs="Arial"/>
              <w:sz w:val="18"/>
              <w:lang w:val="lv-LV"/>
            </w:rPr>
            <w:t>@elektrilevi</w:t>
          </w:r>
          <w:r w:rsidR="00627953" w:rsidRPr="0077377F">
            <w:rPr>
              <w:rFonts w:eastAsia="Cambria" w:cs="Arial"/>
              <w:sz w:val="18"/>
              <w:lang w:val="lv-LV"/>
            </w:rPr>
            <w:t>.ee</w:t>
          </w:r>
        </w:p>
        <w:p w14:paraId="5293610C" w14:textId="77777777" w:rsidR="00627953" w:rsidRPr="0077377F" w:rsidRDefault="00627953" w:rsidP="00C3403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 w:rsidRPr="0077377F">
            <w:rPr>
              <w:rFonts w:eastAsia="Cambria" w:cs="Arial"/>
              <w:sz w:val="18"/>
              <w:lang w:val="lv-LV"/>
            </w:rPr>
            <w:t>www.elektrilevi.ee</w:t>
          </w:r>
        </w:p>
      </w:tc>
    </w:tr>
  </w:tbl>
  <w:p w14:paraId="219AF377" w14:textId="619BF509" w:rsidR="00627953" w:rsidRDefault="00C34030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57728" behindDoc="0" locked="0" layoutInCell="1" allowOverlap="1" wp14:anchorId="750324A7" wp14:editId="3AAB8862">
          <wp:simplePos x="0" y="0"/>
          <wp:positionH relativeFrom="column">
            <wp:posOffset>7620</wp:posOffset>
          </wp:positionH>
          <wp:positionV relativeFrom="paragraph">
            <wp:posOffset>224790</wp:posOffset>
          </wp:positionV>
          <wp:extent cx="1481455" cy="66421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C152" w14:textId="77777777" w:rsidR="00E96FB4" w:rsidRDefault="00E96FB4">
      <w:r>
        <w:separator/>
      </w:r>
    </w:p>
  </w:footnote>
  <w:footnote w:type="continuationSeparator" w:id="0">
    <w:p w14:paraId="08D19FF2" w14:textId="77777777" w:rsidR="00E96FB4" w:rsidRDefault="00E9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28EF"/>
    <w:multiLevelType w:val="hybridMultilevel"/>
    <w:tmpl w:val="2110BE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7FE3"/>
    <w:multiLevelType w:val="hybridMultilevel"/>
    <w:tmpl w:val="F500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2CD"/>
    <w:multiLevelType w:val="hybridMultilevel"/>
    <w:tmpl w:val="E9B8B7A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1901C9E"/>
    <w:multiLevelType w:val="multilevel"/>
    <w:tmpl w:val="1CFC4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DC18BC"/>
    <w:multiLevelType w:val="hybridMultilevel"/>
    <w:tmpl w:val="71B6F410"/>
    <w:lvl w:ilvl="0" w:tplc="B07287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1274E"/>
    <w:multiLevelType w:val="hybridMultilevel"/>
    <w:tmpl w:val="09D466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506A9"/>
    <w:multiLevelType w:val="hybridMultilevel"/>
    <w:tmpl w:val="792E3848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DF580F"/>
    <w:multiLevelType w:val="hybridMultilevel"/>
    <w:tmpl w:val="15BAE072"/>
    <w:lvl w:ilvl="0" w:tplc="BE1021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4657">
    <w:abstractNumId w:val="5"/>
  </w:num>
  <w:num w:numId="2" w16cid:durableId="2089959734">
    <w:abstractNumId w:val="2"/>
  </w:num>
  <w:num w:numId="3" w16cid:durableId="990334057">
    <w:abstractNumId w:val="3"/>
  </w:num>
  <w:num w:numId="4" w16cid:durableId="2040004944">
    <w:abstractNumId w:val="7"/>
  </w:num>
  <w:num w:numId="5" w16cid:durableId="1101297333">
    <w:abstractNumId w:val="0"/>
  </w:num>
  <w:num w:numId="6" w16cid:durableId="592126042">
    <w:abstractNumId w:val="4"/>
  </w:num>
  <w:num w:numId="7" w16cid:durableId="1747534595">
    <w:abstractNumId w:val="6"/>
  </w:num>
  <w:num w:numId="8" w16cid:durableId="114304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16B52"/>
    <w:rsid w:val="000259DF"/>
    <w:rsid w:val="000441FA"/>
    <w:rsid w:val="00070566"/>
    <w:rsid w:val="00095518"/>
    <w:rsid w:val="000B417F"/>
    <w:rsid w:val="000B4850"/>
    <w:rsid w:val="000D24C8"/>
    <w:rsid w:val="000D6A67"/>
    <w:rsid w:val="00111A0D"/>
    <w:rsid w:val="00146F8F"/>
    <w:rsid w:val="001538DC"/>
    <w:rsid w:val="001714B0"/>
    <w:rsid w:val="0019253D"/>
    <w:rsid w:val="001D7A26"/>
    <w:rsid w:val="001F06FE"/>
    <w:rsid w:val="001F1615"/>
    <w:rsid w:val="00210ABD"/>
    <w:rsid w:val="00220B60"/>
    <w:rsid w:val="002518EE"/>
    <w:rsid w:val="00285687"/>
    <w:rsid w:val="0029369E"/>
    <w:rsid w:val="002D4D27"/>
    <w:rsid w:val="002E0EF7"/>
    <w:rsid w:val="002E548E"/>
    <w:rsid w:val="002E5D19"/>
    <w:rsid w:val="003015A8"/>
    <w:rsid w:val="00304552"/>
    <w:rsid w:val="00306478"/>
    <w:rsid w:val="00312420"/>
    <w:rsid w:val="003531C2"/>
    <w:rsid w:val="00354EE3"/>
    <w:rsid w:val="003551E2"/>
    <w:rsid w:val="00357C22"/>
    <w:rsid w:val="00365572"/>
    <w:rsid w:val="00380BEC"/>
    <w:rsid w:val="00391838"/>
    <w:rsid w:val="00395C77"/>
    <w:rsid w:val="003A4651"/>
    <w:rsid w:val="003B4BEA"/>
    <w:rsid w:val="004056DE"/>
    <w:rsid w:val="004250F8"/>
    <w:rsid w:val="00453F91"/>
    <w:rsid w:val="00470107"/>
    <w:rsid w:val="00476C2E"/>
    <w:rsid w:val="004C0105"/>
    <w:rsid w:val="004C7460"/>
    <w:rsid w:val="00500ED6"/>
    <w:rsid w:val="005055A6"/>
    <w:rsid w:val="0051517E"/>
    <w:rsid w:val="00527309"/>
    <w:rsid w:val="00532D2F"/>
    <w:rsid w:val="0055128C"/>
    <w:rsid w:val="00565DD2"/>
    <w:rsid w:val="00583516"/>
    <w:rsid w:val="0059539B"/>
    <w:rsid w:val="005E0782"/>
    <w:rsid w:val="006001C9"/>
    <w:rsid w:val="00605B27"/>
    <w:rsid w:val="00607D77"/>
    <w:rsid w:val="00615B57"/>
    <w:rsid w:val="00627953"/>
    <w:rsid w:val="00627D73"/>
    <w:rsid w:val="006466E4"/>
    <w:rsid w:val="006B0A06"/>
    <w:rsid w:val="006B28B7"/>
    <w:rsid w:val="006F595A"/>
    <w:rsid w:val="007720BC"/>
    <w:rsid w:val="0077377F"/>
    <w:rsid w:val="0078276C"/>
    <w:rsid w:val="007B0A3E"/>
    <w:rsid w:val="007B7502"/>
    <w:rsid w:val="007C3B87"/>
    <w:rsid w:val="007D546D"/>
    <w:rsid w:val="007E229B"/>
    <w:rsid w:val="007F16B3"/>
    <w:rsid w:val="008205A4"/>
    <w:rsid w:val="0082604D"/>
    <w:rsid w:val="008B03AC"/>
    <w:rsid w:val="008C0C08"/>
    <w:rsid w:val="008F2A05"/>
    <w:rsid w:val="009016DC"/>
    <w:rsid w:val="00901C3F"/>
    <w:rsid w:val="00907EA7"/>
    <w:rsid w:val="00945A12"/>
    <w:rsid w:val="00975FF6"/>
    <w:rsid w:val="009D38F3"/>
    <w:rsid w:val="009E181A"/>
    <w:rsid w:val="009E1B09"/>
    <w:rsid w:val="00A10F9B"/>
    <w:rsid w:val="00A4136C"/>
    <w:rsid w:val="00A43A3D"/>
    <w:rsid w:val="00A65739"/>
    <w:rsid w:val="00A87428"/>
    <w:rsid w:val="00AF45AB"/>
    <w:rsid w:val="00B04F3B"/>
    <w:rsid w:val="00B33B98"/>
    <w:rsid w:val="00B61655"/>
    <w:rsid w:val="00B64ED1"/>
    <w:rsid w:val="00BA29D9"/>
    <w:rsid w:val="00BE1F48"/>
    <w:rsid w:val="00C06CB5"/>
    <w:rsid w:val="00C16FCF"/>
    <w:rsid w:val="00C34030"/>
    <w:rsid w:val="00C36C86"/>
    <w:rsid w:val="00C4746E"/>
    <w:rsid w:val="00C53640"/>
    <w:rsid w:val="00C544BD"/>
    <w:rsid w:val="00C919B6"/>
    <w:rsid w:val="00C94624"/>
    <w:rsid w:val="00D11709"/>
    <w:rsid w:val="00D1404C"/>
    <w:rsid w:val="00D16BA2"/>
    <w:rsid w:val="00D25D80"/>
    <w:rsid w:val="00D30C66"/>
    <w:rsid w:val="00D4458D"/>
    <w:rsid w:val="00D73D1F"/>
    <w:rsid w:val="00D9171A"/>
    <w:rsid w:val="00D959E8"/>
    <w:rsid w:val="00DB32E4"/>
    <w:rsid w:val="00DC579E"/>
    <w:rsid w:val="00DD575E"/>
    <w:rsid w:val="00DF1E5C"/>
    <w:rsid w:val="00E33258"/>
    <w:rsid w:val="00E33771"/>
    <w:rsid w:val="00E366A1"/>
    <w:rsid w:val="00E65C3E"/>
    <w:rsid w:val="00E91EAF"/>
    <w:rsid w:val="00E96FB4"/>
    <w:rsid w:val="00ED26F8"/>
    <w:rsid w:val="00EE54C4"/>
    <w:rsid w:val="00F02991"/>
    <w:rsid w:val="00F26A58"/>
    <w:rsid w:val="00F50474"/>
    <w:rsid w:val="00F752D0"/>
    <w:rsid w:val="00F94E63"/>
    <w:rsid w:val="00FC2492"/>
    <w:rsid w:val="00FD204C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rsid w:val="00E65C3E"/>
    <w:rPr>
      <w:color w:val="0000FF"/>
      <w:u w:val="single"/>
    </w:rPr>
  </w:style>
  <w:style w:type="character" w:styleId="Strong">
    <w:name w:val="Strong"/>
    <w:uiPriority w:val="22"/>
    <w:qFormat/>
    <w:rsid w:val="007B75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46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1355171c-7eb4-4357-9615-b3d574f3e98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976fa5bb-f33d-494e-8161-02bf68c4e80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ati.kivisild@elektrilevi.e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i.kataster.ee/magic-link/0fc4f776-f599-4838-ac92-01827f2864ab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ri.kataster.ee/magic-link/b01d0bc4-5639-4dae-a908-2db28d6dd4ea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a46a383d-f461-486d-b5f0-503ee91f387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407F2FE6764CA9F2BE34926EF00C" ma:contentTypeVersion="4" ma:contentTypeDescription="Create a new document." ma:contentTypeScope="" ma:versionID="9976f87c9ce31f1f01d23c82c6fc1bef">
  <xsd:schema xmlns:xsd="http://www.w3.org/2001/XMLSchema" xmlns:xs="http://www.w3.org/2001/XMLSchema" xmlns:p="http://schemas.microsoft.com/office/2006/metadata/properties" xmlns:ns2="9feb6612-87f5-4234-aaa1-522012de41ea" targetNamespace="http://schemas.microsoft.com/office/2006/metadata/properties" ma:root="true" ma:fieldsID="faf8082235d283f214bdbc59cf62b0bf" ns2:_="">
    <xsd:import namespace="9feb6612-87f5-4234-aaa1-522012de4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6612-87f5-4234-aaa1-522012de4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E53F9-3E55-4F2D-9105-148E7FD87E1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9feb6612-87f5-4234-aaa1-522012de41e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B3FC936-3D9E-49AD-958D-47B3AFA6A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6612-87f5-4234-aaa1-522012de4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45</TotalTime>
  <Pages>2</Pages>
  <Words>266</Words>
  <Characters>2733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Kati-Kristella Kivisild-Ant</cp:lastModifiedBy>
  <cp:revision>7</cp:revision>
  <cp:lastPrinted>2024-01-10T13:49:00Z</cp:lastPrinted>
  <dcterms:created xsi:type="dcterms:W3CDTF">2025-02-07T09:21:00Z</dcterms:created>
  <dcterms:modified xsi:type="dcterms:W3CDTF">2025-02-07T10:16:00Z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0x010100C691407F2FE6764CA9F2BE34926EF00C</vt:lpwstr>
  </property>
</Properties>
</file>